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9240" w14:textId="41D28CDF" w:rsidR="00900E6C" w:rsidRPr="00900E6C" w:rsidRDefault="00900E6C" w:rsidP="00900E6C">
      <w:pPr>
        <w:spacing w:after="0" w:line="240" w:lineRule="auto"/>
        <w:rPr>
          <w:rFonts w:ascii="Times New Roman" w:eastAsia="Times New Roman" w:hAnsi="Times New Roman" w:cs="Times New Roman"/>
          <w:sz w:val="24"/>
          <w:szCs w:val="24"/>
          <w:lang w:eastAsia="et-EE"/>
        </w:rPr>
      </w:pPr>
    </w:p>
    <w:p w14:paraId="30719491"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b/>
          <w:bCs/>
          <w:i/>
          <w:iCs/>
          <w:color w:val="EEEEEE"/>
          <w:sz w:val="36"/>
          <w:szCs w:val="36"/>
          <w:u w:val="single"/>
          <w:lang w:eastAsia="et-EE"/>
        </w:rPr>
      </w:pPr>
      <w:r w:rsidRPr="00900E6C">
        <w:rPr>
          <w:rFonts w:ascii="Helvetica" w:eastAsia="Times New Roman" w:hAnsi="Helvetica" w:cs="Helvetica"/>
          <w:b/>
          <w:bCs/>
          <w:i/>
          <w:iCs/>
          <w:color w:val="EEEEEE"/>
          <w:sz w:val="36"/>
          <w:szCs w:val="36"/>
          <w:u w:val="single"/>
          <w:lang w:eastAsia="et-EE"/>
        </w:rPr>
        <w:t>Pikamaajooksude sari  Kohila staadionil on mõeldud kõigile jooksuhuvilistele.</w:t>
      </w:r>
    </w:p>
    <w:p w14:paraId="105D470F"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Jooksude ajagraafik:</w:t>
      </w:r>
    </w:p>
    <w:p w14:paraId="657BCFC2"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I         Kolmapäev     18.05    kell 19.00      2000m koos Eesti Staadionijooksude  sarjaga</w:t>
      </w:r>
    </w:p>
    <w:p w14:paraId="59DE1FFD"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II        Kolmapäev     25.05    kell 19.00         800m  </w:t>
      </w:r>
    </w:p>
    <w:p w14:paraId="397E16EF"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III      Kolmapäev     01.06    kell 19.00       1500m</w:t>
      </w:r>
    </w:p>
    <w:p w14:paraId="3542A97D"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IV     Kolmapäev     15.06    kell 19.00        3000m</w:t>
      </w:r>
    </w:p>
    <w:p w14:paraId="596CF201"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V       Kolmapäev     13.07    kell 19.00        5000m</w:t>
      </w:r>
    </w:p>
    <w:p w14:paraId="438D0926"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VI     Kolmapäev     20.07    kell 19.00          400m</w:t>
      </w:r>
    </w:p>
    <w:p w14:paraId="14A4C927"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VII     Kolmapäev     27.07     kell 19.00         1000m</w:t>
      </w:r>
    </w:p>
    <w:p w14:paraId="10C5A88D"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VIII    Kolmapäev     10.08     kell 19.00      10000m</w:t>
      </w:r>
    </w:p>
    <w:p w14:paraId="09DFD25D"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IX     Kolmapäev     17.08     kell 19.00         600m</w:t>
      </w:r>
    </w:p>
    <w:p w14:paraId="6A95E28B"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Võistluse korraldaja on Kohila Spordikompleks, stardimaks  5 eurot, õpilased ja pensionärid 3 eurot. Eelregistreerimine </w:t>
      </w:r>
      <w:hyperlink r:id="rId4" w:history="1">
        <w:r w:rsidRPr="00900E6C">
          <w:rPr>
            <w:rFonts w:ascii="Helvetica" w:eastAsia="Times New Roman" w:hAnsi="Helvetica" w:cs="Helvetica"/>
            <w:color w:val="C0392B"/>
            <w:sz w:val="24"/>
            <w:szCs w:val="24"/>
            <w:u w:val="single"/>
            <w:lang w:eastAsia="et-EE"/>
          </w:rPr>
          <w:t>spordikompleks@kohila.ee</w:t>
        </w:r>
      </w:hyperlink>
      <w:r w:rsidRPr="00900E6C">
        <w:rPr>
          <w:rFonts w:ascii="Helvetica" w:eastAsia="Times New Roman" w:hAnsi="Helvetica" w:cs="Helvetica"/>
          <w:color w:val="EEEEEE"/>
          <w:sz w:val="24"/>
          <w:szCs w:val="24"/>
          <w:lang w:eastAsia="et-EE"/>
        </w:rPr>
        <w:t xml:space="preserve"> või tel 4890971. </w:t>
      </w:r>
      <w:proofErr w:type="spellStart"/>
      <w:r w:rsidRPr="00900E6C">
        <w:rPr>
          <w:rFonts w:ascii="Helvetica" w:eastAsia="Times New Roman" w:hAnsi="Helvetica" w:cs="Helvetica"/>
          <w:color w:val="EEEEEE"/>
          <w:sz w:val="24"/>
          <w:szCs w:val="24"/>
          <w:lang w:eastAsia="et-EE"/>
        </w:rPr>
        <w:t>Eelreg</w:t>
      </w:r>
      <w:proofErr w:type="spellEnd"/>
      <w:r w:rsidRPr="00900E6C">
        <w:rPr>
          <w:rFonts w:ascii="Helvetica" w:eastAsia="Times New Roman" w:hAnsi="Helvetica" w:cs="Helvetica"/>
          <w:color w:val="EEEEEE"/>
          <w:sz w:val="24"/>
          <w:szCs w:val="24"/>
          <w:lang w:eastAsia="et-EE"/>
        </w:rPr>
        <w:t xml:space="preserve">.-l märkida ees- ja perekonnanimi, sünniaeg, klubi ja eeldatav aeg mille alusel komplekteerime jooksud. Alustatakse kiirematest jooksudest. Eelregistreerimine lõppeb võistluspäeval kell 16.30. Hilisemad </w:t>
      </w:r>
      <w:proofErr w:type="spellStart"/>
      <w:r w:rsidRPr="00900E6C">
        <w:rPr>
          <w:rFonts w:ascii="Helvetica" w:eastAsia="Times New Roman" w:hAnsi="Helvetica" w:cs="Helvetica"/>
          <w:color w:val="EEEEEE"/>
          <w:sz w:val="24"/>
          <w:szCs w:val="24"/>
          <w:lang w:eastAsia="et-EE"/>
        </w:rPr>
        <w:t>registreerujad</w:t>
      </w:r>
      <w:proofErr w:type="spellEnd"/>
      <w:r w:rsidRPr="00900E6C">
        <w:rPr>
          <w:rFonts w:ascii="Helvetica" w:eastAsia="Times New Roman" w:hAnsi="Helvetica" w:cs="Helvetica"/>
          <w:color w:val="EEEEEE"/>
          <w:sz w:val="24"/>
          <w:szCs w:val="24"/>
          <w:lang w:eastAsia="et-EE"/>
        </w:rPr>
        <w:t xml:space="preserve"> paigutatakse tagumistesse jooksudesse olenemata eeldatavast jooksuajast.</w:t>
      </w:r>
    </w:p>
    <w:p w14:paraId="1320E782"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Vanusegrupid:</w:t>
      </w:r>
    </w:p>
    <w:p w14:paraId="705E271D"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 Juuniorid                    kuni 19a</w:t>
      </w:r>
    </w:p>
    <w:p w14:paraId="670F68E9"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 Mehed, naised             20-29a</w:t>
      </w:r>
    </w:p>
    <w:p w14:paraId="5538A9B4"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 Mehed, naised             30-39a</w:t>
      </w:r>
    </w:p>
    <w:p w14:paraId="79D35047"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 Veteranid I  (M,N)       40-49a</w:t>
      </w:r>
    </w:p>
    <w:p w14:paraId="3ABBB798"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 Veteranid II  (M,N)     50-59a</w:t>
      </w:r>
    </w:p>
    <w:p w14:paraId="4E7F092D"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 Veteranid III (M,N)     üle 60a</w:t>
      </w:r>
    </w:p>
    <w:p w14:paraId="7A8FDDB5" w14:textId="77777777" w:rsidR="00900E6C"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 xml:space="preserve">Iga jooksu 10 paremat saavad igas grupis punkte järgnevalt: I koht 12p, II koht 10p, III koht 8p, 4 koht 7p, 5 koht 6p jne. Allpool 10. kohta saab iga jooksja 0,5 punkti. Võitjad selgitatakse igas vanusegrupis eraldi. Kui jooksja jõuab sarja vältel uude vanusegruppi jääb punktiarvestus gruppi, kus jooksja oli tema esimese stardi ajal. Kui jooksja soovib uues vanusegrupis osaleda algab tema punktiarvestus uuesti nullist. Arvesse läheb 6 parema jooksu punktide summa. Sarja võitjate autasustamine toimub peale viimast võistlust, </w:t>
      </w:r>
      <w:proofErr w:type="spellStart"/>
      <w:r w:rsidRPr="00900E6C">
        <w:rPr>
          <w:rFonts w:ascii="Helvetica" w:eastAsia="Times New Roman" w:hAnsi="Helvetica" w:cs="Helvetica"/>
          <w:color w:val="EEEEEE"/>
          <w:sz w:val="24"/>
          <w:szCs w:val="24"/>
          <w:lang w:eastAsia="et-EE"/>
        </w:rPr>
        <w:t>auhinnalisele</w:t>
      </w:r>
      <w:proofErr w:type="spellEnd"/>
      <w:r w:rsidRPr="00900E6C">
        <w:rPr>
          <w:rFonts w:ascii="Helvetica" w:eastAsia="Times New Roman" w:hAnsi="Helvetica" w:cs="Helvetica"/>
          <w:color w:val="EEEEEE"/>
          <w:sz w:val="24"/>
          <w:szCs w:val="24"/>
          <w:lang w:eastAsia="et-EE"/>
        </w:rPr>
        <w:t xml:space="preserve"> kohale tulemiseks on vaja osaleda vähemalt neljal etapil.  </w:t>
      </w:r>
    </w:p>
    <w:p w14:paraId="6EA4D01B" w14:textId="38AD96FC" w:rsidR="00BE4082" w:rsidRPr="00900E6C" w:rsidRDefault="00900E6C" w:rsidP="00900E6C">
      <w:pPr>
        <w:shd w:val="clear" w:color="auto" w:fill="1F252A"/>
        <w:spacing w:before="100" w:beforeAutospacing="1" w:after="100" w:afterAutospacing="1" w:line="240" w:lineRule="auto"/>
        <w:rPr>
          <w:rFonts w:ascii="Helvetica" w:eastAsia="Times New Roman" w:hAnsi="Helvetica" w:cs="Helvetica"/>
          <w:color w:val="EEEEEE"/>
          <w:sz w:val="24"/>
          <w:szCs w:val="24"/>
          <w:lang w:eastAsia="et-EE"/>
        </w:rPr>
      </w:pPr>
      <w:r w:rsidRPr="00900E6C">
        <w:rPr>
          <w:rFonts w:ascii="Helvetica" w:eastAsia="Times New Roman" w:hAnsi="Helvetica" w:cs="Helvetica"/>
          <w:color w:val="EEEEEE"/>
          <w:sz w:val="24"/>
          <w:szCs w:val="24"/>
          <w:lang w:eastAsia="et-EE"/>
        </w:rPr>
        <w:t xml:space="preserve">Info tel 4890971 (Spordikompleks), 5236932 (Aavo </w:t>
      </w:r>
      <w:proofErr w:type="spellStart"/>
      <w:r w:rsidRPr="00900E6C">
        <w:rPr>
          <w:rFonts w:ascii="Helvetica" w:eastAsia="Times New Roman" w:hAnsi="Helvetica" w:cs="Helvetica"/>
          <w:color w:val="EEEEEE"/>
          <w:sz w:val="24"/>
          <w:szCs w:val="24"/>
          <w:lang w:eastAsia="et-EE"/>
        </w:rPr>
        <w:t>Kergand</w:t>
      </w:r>
      <w:proofErr w:type="spellEnd"/>
      <w:r w:rsidRPr="00900E6C">
        <w:rPr>
          <w:rFonts w:ascii="Helvetica" w:eastAsia="Times New Roman" w:hAnsi="Helvetica" w:cs="Helvetica"/>
          <w:color w:val="EEEEEE"/>
          <w:sz w:val="24"/>
          <w:szCs w:val="24"/>
          <w:lang w:eastAsia="et-EE"/>
        </w:rPr>
        <w:t>), </w:t>
      </w:r>
      <w:hyperlink r:id="rId5" w:history="1">
        <w:r w:rsidRPr="00900E6C">
          <w:rPr>
            <w:rFonts w:ascii="Helvetica" w:eastAsia="Times New Roman" w:hAnsi="Helvetica" w:cs="Helvetica"/>
            <w:color w:val="C0392B"/>
            <w:sz w:val="24"/>
            <w:szCs w:val="24"/>
            <w:u w:val="single"/>
            <w:lang w:eastAsia="et-EE"/>
          </w:rPr>
          <w:t>www.kohilasport.ee</w:t>
        </w:r>
      </w:hyperlink>
      <w:r w:rsidRPr="00900E6C">
        <w:rPr>
          <w:rFonts w:ascii="Helvetica" w:eastAsia="Times New Roman" w:hAnsi="Helvetica" w:cs="Helvetica"/>
          <w:color w:val="EEEEEE"/>
          <w:sz w:val="24"/>
          <w:szCs w:val="24"/>
          <w:lang w:eastAsia="et-EE"/>
        </w:rPr>
        <w:t>, </w:t>
      </w:r>
      <w:hyperlink r:id="rId6" w:history="1">
        <w:r w:rsidRPr="00900E6C">
          <w:rPr>
            <w:rFonts w:ascii="Helvetica" w:eastAsia="Times New Roman" w:hAnsi="Helvetica" w:cs="Helvetica"/>
            <w:color w:val="C0392B"/>
            <w:sz w:val="24"/>
            <w:szCs w:val="24"/>
            <w:u w:val="single"/>
            <w:lang w:eastAsia="et-EE"/>
          </w:rPr>
          <w:t>spordikompleks@kohila.ee</w:t>
        </w:r>
      </w:hyperlink>
    </w:p>
    <w:sectPr w:rsidR="00BE4082" w:rsidRPr="00900E6C" w:rsidSect="00900E6C">
      <w:pgSz w:w="11906" w:h="16838"/>
      <w:pgMar w:top="284"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6C"/>
    <w:rsid w:val="003A0059"/>
    <w:rsid w:val="00900E6C"/>
    <w:rsid w:val="00B204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8A30"/>
  <w15:chartTrackingRefBased/>
  <w15:docId w15:val="{742F13B9-CB64-4740-B3FD-AE379ED6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rdikompleks@kohila.ee" TargetMode="External"/><Relationship Id="rId5" Type="http://schemas.openxmlformats.org/officeDocument/2006/relationships/hyperlink" Target="http://www.kohilasport.ee/" TargetMode="External"/><Relationship Id="rId4" Type="http://schemas.openxmlformats.org/officeDocument/2006/relationships/hyperlink" Target="mailto:spordikompleks@kohila.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1846</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Pajunurm</dc:creator>
  <cp:keywords/>
  <dc:description/>
  <cp:lastModifiedBy>Rein Pajunurm</cp:lastModifiedBy>
  <cp:revision>1</cp:revision>
  <dcterms:created xsi:type="dcterms:W3CDTF">2022-05-01T05:31:00Z</dcterms:created>
  <dcterms:modified xsi:type="dcterms:W3CDTF">2022-05-01T05:36:00Z</dcterms:modified>
</cp:coreProperties>
</file>