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9A3B" w14:textId="77777777" w:rsidR="00F65352" w:rsidRPr="00F65352" w:rsidRDefault="00F65352" w:rsidP="00F65352">
      <w:pPr>
        <w:spacing w:after="0"/>
        <w:jc w:val="right"/>
        <w:rPr>
          <w:sz w:val="16"/>
          <w:szCs w:val="16"/>
        </w:rPr>
      </w:pPr>
      <w:r w:rsidRPr="00F65352">
        <w:rPr>
          <w:sz w:val="16"/>
          <w:szCs w:val="16"/>
        </w:rPr>
        <w:t>KINNITAN: 20.6.2020</w:t>
      </w:r>
    </w:p>
    <w:p w14:paraId="4598C61D" w14:textId="77777777" w:rsidR="00F65352" w:rsidRPr="00F65352" w:rsidRDefault="00F65352" w:rsidP="00F65352">
      <w:pPr>
        <w:spacing w:after="0"/>
        <w:jc w:val="right"/>
        <w:rPr>
          <w:sz w:val="16"/>
          <w:szCs w:val="16"/>
        </w:rPr>
      </w:pPr>
      <w:r w:rsidRPr="00F65352">
        <w:rPr>
          <w:sz w:val="16"/>
          <w:szCs w:val="16"/>
        </w:rPr>
        <w:t>RMSL peasekretär</w:t>
      </w:r>
    </w:p>
    <w:p w14:paraId="10F529F8" w14:textId="60EC1F12" w:rsidR="00F65352" w:rsidRDefault="00F65352" w:rsidP="00F65352">
      <w:r w:rsidRPr="00F65352">
        <w:rPr>
          <w:u w:val="single"/>
        </w:rPr>
        <w:t>RAPLA MAAKONNA MV SEGAPAARIS 202</w:t>
      </w:r>
      <w:r w:rsidR="00DE391B">
        <w:rPr>
          <w:u w:val="single"/>
        </w:rPr>
        <w:t>2</w:t>
      </w:r>
      <w:r>
        <w:tab/>
      </w:r>
      <w:r>
        <w:tab/>
      </w:r>
      <w:r>
        <w:tab/>
      </w:r>
      <w:r>
        <w:tab/>
        <w:t>2</w:t>
      </w:r>
      <w:r w:rsidR="00DE391B">
        <w:t>6</w:t>
      </w:r>
      <w:r>
        <w:t>.06.202</w:t>
      </w:r>
      <w:r w:rsidR="00DE391B">
        <w:t>2</w:t>
      </w:r>
      <w:r>
        <w:tab/>
      </w:r>
      <w:r>
        <w:tab/>
      </w:r>
      <w:r>
        <w:tab/>
      </w:r>
    </w:p>
    <w:p w14:paraId="2857C3FF" w14:textId="77777777" w:rsidR="00F65352" w:rsidRDefault="00F65352" w:rsidP="00F65352">
      <w:r>
        <w:t>TURNIIRI JUHEND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06CA41" w14:textId="77777777" w:rsidR="00F65352" w:rsidRDefault="00F65352" w:rsidP="00F65352">
      <w:r>
        <w:t>1. Mängudeformaat</w:t>
      </w:r>
      <w:r>
        <w:tab/>
      </w:r>
      <w:r>
        <w:tab/>
      </w:r>
      <w:r>
        <w:tab/>
      </w:r>
      <w:r>
        <w:tab/>
      </w:r>
    </w:p>
    <w:p w14:paraId="0189F76F" w14:textId="77777777" w:rsidR="00F65352" w:rsidRDefault="00F65352" w:rsidP="00F65352">
      <w:r>
        <w:t xml:space="preserve">1.1.Alagruppides A ja B mängitakse ajatennist. Koos soojendusega on ühe mängu pikkuseks 35 minutit. Mängitakse otsustava punktiga seisult 40:40. Naine servib naisele ja mees servib mehele. </w:t>
      </w:r>
      <w:r>
        <w:tab/>
      </w:r>
      <w:r>
        <w:tab/>
      </w:r>
      <w:r>
        <w:tab/>
      </w:r>
    </w:p>
    <w:p w14:paraId="24E60C4E" w14:textId="77777777" w:rsidR="00F65352" w:rsidRDefault="00F65352" w:rsidP="00F65352">
      <w:r>
        <w:t xml:space="preserve">1.2.Alagruppides C ja D mängitakse ajatennist. Koos soojendusega on ühe mängu pikkuseks 45 minutit. Mängitakse otsustava punktiga seisult 40:40. Naine servib naisele ja mees servib mehele. </w:t>
      </w:r>
      <w:r>
        <w:tab/>
      </w:r>
      <w:r>
        <w:tab/>
      </w:r>
      <w:r>
        <w:tab/>
      </w:r>
    </w:p>
    <w:p w14:paraId="2872E1E8" w14:textId="77777777" w:rsidR="00F65352" w:rsidRDefault="00F65352" w:rsidP="00F65352">
      <w:r>
        <w:t xml:space="preserve">1.3. Kohamängud lõppkohtadele 9-14 mängitakse play-off süsteemis ajatennist. Koos soojendusega on ühe mängu pikkuseks 30 minutit. Mängitakse otsustava punktiga seisult 40:40. Naine servib naisele ja mees servib mehele. </w:t>
      </w:r>
      <w:r>
        <w:tab/>
      </w:r>
      <w:r>
        <w:tab/>
      </w:r>
      <w:r>
        <w:tab/>
      </w:r>
      <w:r>
        <w:tab/>
      </w:r>
    </w:p>
    <w:p w14:paraId="5A5150E4" w14:textId="77777777" w:rsidR="00F65352" w:rsidRDefault="00F65352" w:rsidP="00F65352">
      <w:r>
        <w:t xml:space="preserve">1.4. Kohamängudes lõppkohtadele 1-4 mängitakse play-off süsteemis ajatennist. Koos soojendusega on ühe mängu pikkuseks 45 minutit. Mängitakse otsustava punktiga seisult 40:40. Naine servib naisele ja mees servib mehele. </w:t>
      </w:r>
      <w:r>
        <w:tab/>
      </w:r>
      <w:r>
        <w:tab/>
      </w:r>
      <w:r>
        <w:tab/>
      </w:r>
      <w:r>
        <w:tab/>
      </w:r>
    </w:p>
    <w:p w14:paraId="7C992795" w14:textId="77777777" w:rsidR="00F65352" w:rsidRDefault="00F65352" w:rsidP="00F65352">
      <w:r>
        <w:t xml:space="preserve">1.5. Kohamängudes lõppkohtadele 5-8 mängitakse play-off süsteemis ajatennist. Koos soojendusega on ühe mängu pikkuseks 30 minutit. Mängitakse otsustava punktiga seisult 40:40. Naine servib naisele ja mees servib mehele. </w:t>
      </w:r>
      <w:r>
        <w:tab/>
      </w:r>
      <w:r>
        <w:tab/>
      </w:r>
      <w:r>
        <w:tab/>
      </w:r>
      <w:r>
        <w:tab/>
      </w:r>
    </w:p>
    <w:p w14:paraId="1A90851A" w14:textId="77777777" w:rsidR="00F65352" w:rsidRDefault="00F65352" w:rsidP="00F65352">
      <w:r>
        <w:t>2. Punktid ja paremusjärjestus:</w:t>
      </w:r>
      <w:r>
        <w:tab/>
      </w:r>
      <w:r>
        <w:tab/>
      </w:r>
      <w:r>
        <w:tab/>
      </w:r>
      <w:r>
        <w:tab/>
      </w:r>
    </w:p>
    <w:p w14:paraId="354F0798" w14:textId="77777777" w:rsidR="00F65352" w:rsidRDefault="00F65352" w:rsidP="00F65352">
      <w:r>
        <w:t xml:space="preserve">2.1. Alagruppide paremusjärjestus selgub vastavalt võidetud geimidele. </w:t>
      </w:r>
      <w:r>
        <w:tab/>
      </w:r>
      <w:r>
        <w:tab/>
      </w:r>
      <w:r>
        <w:tab/>
      </w:r>
      <w:r>
        <w:tab/>
      </w:r>
    </w:p>
    <w:p w14:paraId="33E32132" w14:textId="77777777" w:rsidR="00F65352" w:rsidRDefault="00F65352" w:rsidP="00F65352">
      <w:r>
        <w:t>2.2. Alagruppides A, B, C ja D kohtadele 1. ja 2. tulnud võistkonnad mängivad lõppkohtadele 1-8 play-off süsteemis kõikide lõppkohtade selgumiseni</w:t>
      </w:r>
      <w:r>
        <w:tab/>
      </w:r>
      <w:r>
        <w:tab/>
      </w:r>
      <w:r>
        <w:tab/>
      </w:r>
      <w:r>
        <w:tab/>
      </w:r>
    </w:p>
    <w:p w14:paraId="2B7D3FE0" w14:textId="77777777" w:rsidR="00F65352" w:rsidRDefault="00F65352" w:rsidP="00F65352">
      <w:r>
        <w:t>2.3. A ja B alagruppides kohtadele 3. ja 4. tulnud võistkonnad ning alagruppides C ja D kohale 3. tulnud võistkonnad mängivad lõppkohtadele 9-14 play off süsteemis kõikide lõppkohtade selgumiseni.</w:t>
      </w:r>
      <w:r>
        <w:tab/>
      </w:r>
      <w:r>
        <w:tab/>
      </w:r>
    </w:p>
    <w:p w14:paraId="7F083D80" w14:textId="77777777" w:rsidR="00F65352" w:rsidRDefault="00F65352" w:rsidP="00F65352">
      <w:r>
        <w:t>2.4. Kui alagruppides on mitu võistkonda saanud sama palju geimi võite, siis paremusjärjestuse määramisel võetakse arvesse:</w:t>
      </w:r>
      <w:r>
        <w:tab/>
      </w:r>
      <w:r>
        <w:tab/>
      </w:r>
      <w:r>
        <w:tab/>
      </w:r>
      <w:r>
        <w:tab/>
      </w:r>
    </w:p>
    <w:p w14:paraId="7A2C627D" w14:textId="77777777" w:rsidR="00F65352" w:rsidRDefault="00F65352" w:rsidP="00F65352">
      <w:r>
        <w:t>1. Kõigi alagrupimängude võidetud ja kaotatud geimide suhe, kui need on võrdsed, siis</w:t>
      </w:r>
      <w:r>
        <w:tab/>
      </w:r>
      <w:r>
        <w:tab/>
      </w:r>
      <w:r>
        <w:tab/>
      </w:r>
      <w:r>
        <w:tab/>
      </w:r>
    </w:p>
    <w:p w14:paraId="13CB5384" w14:textId="77777777" w:rsidR="00F65352" w:rsidRDefault="00F65352" w:rsidP="00F65352">
      <w:r>
        <w:t>2. Kõigi alagrupimängude võidetud ja kaotatud settide suhe, kui need on võrdsed, siis</w:t>
      </w:r>
      <w:r>
        <w:tab/>
      </w:r>
      <w:r>
        <w:tab/>
      </w:r>
      <w:r>
        <w:tab/>
      </w:r>
      <w:r>
        <w:tab/>
      </w:r>
    </w:p>
    <w:p w14:paraId="7A4FBD66" w14:textId="77777777" w:rsidR="00F65352" w:rsidRDefault="00F65352" w:rsidP="00F65352">
      <w:r>
        <w:t>3. Tõmmatakse liisku.</w:t>
      </w:r>
      <w:r>
        <w:tab/>
      </w:r>
      <w:r>
        <w:tab/>
      </w:r>
      <w:r>
        <w:tab/>
      </w:r>
      <w:r>
        <w:tab/>
      </w:r>
    </w:p>
    <w:p w14:paraId="6021F913" w14:textId="77777777" w:rsidR="00F65352" w:rsidRDefault="00F65352" w:rsidP="00F65352">
      <w:r>
        <w:t>2.5. Kui play-off mängus on mänguaja lõppedes seis viigiline, siis mängitakse otsustav tie break 7ni.</w:t>
      </w:r>
      <w:r>
        <w:tab/>
      </w:r>
      <w:r>
        <w:tab/>
      </w:r>
    </w:p>
    <w:p w14:paraId="125D3408" w14:textId="77777777" w:rsidR="00F65352" w:rsidRDefault="00F65352" w:rsidP="00F65352">
      <w:pPr>
        <w:spacing w:after="0"/>
      </w:pPr>
      <w:r>
        <w:t>3. Täiendavad märkused:</w:t>
      </w:r>
      <w:r>
        <w:tab/>
      </w:r>
      <w:r>
        <w:tab/>
      </w:r>
      <w:r>
        <w:tab/>
      </w:r>
      <w:r>
        <w:tab/>
      </w:r>
    </w:p>
    <w:p w14:paraId="1CA1E07D" w14:textId="77777777" w:rsidR="00F65352" w:rsidRDefault="00F65352" w:rsidP="00F65352">
      <w:pPr>
        <w:spacing w:after="0"/>
      </w:pPr>
      <w:r>
        <w:t>3.1. Võistkonnad ja nende paigutus alagruppidesse on loositud vastavalt tugevusgruppidele</w:t>
      </w:r>
      <w:r>
        <w:tab/>
      </w:r>
      <w:r>
        <w:tab/>
      </w:r>
      <w:r>
        <w:tab/>
      </w:r>
    </w:p>
    <w:p w14:paraId="092DDD20" w14:textId="77777777" w:rsidR="00F65352" w:rsidRDefault="00F65352" w:rsidP="00F65352">
      <w:pPr>
        <w:spacing w:after="0"/>
      </w:pPr>
      <w:r>
        <w:t xml:space="preserve">3.2. Mängude paigutus tabelisse ja ajakava on orienteeruvad. </w:t>
      </w:r>
      <w:r>
        <w:tab/>
      </w:r>
      <w:r>
        <w:tab/>
      </w:r>
      <w:r>
        <w:tab/>
      </w:r>
      <w:r>
        <w:tab/>
      </w:r>
    </w:p>
    <w:p w14:paraId="3F88D391" w14:textId="77777777" w:rsidR="00F65352" w:rsidRDefault="00F65352" w:rsidP="00F65352">
      <w:pPr>
        <w:spacing w:after="0"/>
      </w:pPr>
      <w:r>
        <w:t>3.3. Mängud toimuvad järjest ja algavad vastavalt ajagraafikule kohtuniku vilega.</w:t>
      </w:r>
      <w:r>
        <w:tab/>
      </w:r>
      <w:r>
        <w:tab/>
      </w:r>
      <w:r>
        <w:tab/>
      </w:r>
      <w:r>
        <w:tab/>
      </w:r>
    </w:p>
    <w:p w14:paraId="7F292B54" w14:textId="77777777" w:rsidR="00F65352" w:rsidRDefault="00F65352" w:rsidP="00F65352">
      <w:pPr>
        <w:spacing w:after="0"/>
      </w:pPr>
      <w:r>
        <w:t>3.4. Peakohtunikul on õigus mängude väljakut muuta.</w:t>
      </w:r>
      <w:r>
        <w:tab/>
      </w:r>
      <w:r>
        <w:tab/>
      </w:r>
      <w:r>
        <w:tab/>
      </w:r>
      <w:r>
        <w:tab/>
      </w:r>
    </w:p>
    <w:p w14:paraId="6970248F" w14:textId="77777777" w:rsidR="00F65352" w:rsidRDefault="00F65352" w:rsidP="00F65352">
      <w:pPr>
        <w:spacing w:after="0"/>
      </w:pPr>
      <w:r>
        <w:t xml:space="preserve">3.5. Peakohtunikul on õigus mängude formaati enne alagrupiturniir või enne play-off'ide algust muuta. </w:t>
      </w:r>
      <w:r>
        <w:tab/>
      </w:r>
    </w:p>
    <w:p w14:paraId="0E376349" w14:textId="77777777" w:rsidR="00F65352" w:rsidRDefault="00F65352" w:rsidP="00F65352">
      <w:pPr>
        <w:spacing w:after="0"/>
      </w:pPr>
    </w:p>
    <w:p w14:paraId="7DE8991E" w14:textId="161717CA" w:rsidR="00EA14B0" w:rsidRDefault="00F65352" w:rsidP="00F65352">
      <w:pPr>
        <w:spacing w:after="0"/>
      </w:pPr>
      <w:r>
        <w:t xml:space="preserve">Korraldaja </w:t>
      </w:r>
      <w:r w:rsidR="004058C1">
        <w:t>Taivo Tüvist</w:t>
      </w:r>
      <w:r>
        <w:tab/>
      </w:r>
      <w:r>
        <w:tab/>
      </w:r>
      <w:r>
        <w:tab/>
      </w:r>
    </w:p>
    <w:sectPr w:rsidR="00EA14B0" w:rsidSect="00F65352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52"/>
    <w:rsid w:val="002F19EF"/>
    <w:rsid w:val="003D4D48"/>
    <w:rsid w:val="004058C1"/>
    <w:rsid w:val="00DE391B"/>
    <w:rsid w:val="00EA14B0"/>
    <w:rsid w:val="00F6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2AE6"/>
  <w15:docId w15:val="{780CDCEE-BD5A-42B7-8C78-F423E654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D4D48"/>
    <w:rPr>
      <w:noProof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Spordiliit</dc:creator>
  <cp:lastModifiedBy>Rein Pajunurm</cp:lastModifiedBy>
  <cp:revision>2</cp:revision>
  <dcterms:created xsi:type="dcterms:W3CDTF">2022-06-25T07:58:00Z</dcterms:created>
  <dcterms:modified xsi:type="dcterms:W3CDTF">2022-06-25T07:58:00Z</dcterms:modified>
</cp:coreProperties>
</file>